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1F06" w14:textId="77777777" w:rsidR="005C76A3" w:rsidRPr="005C76A3" w:rsidRDefault="005C76A3" w:rsidP="005C76A3">
      <w:pPr>
        <w:rPr>
          <w:sz w:val="22"/>
        </w:rPr>
      </w:pPr>
      <w:r w:rsidRPr="005C76A3">
        <w:rPr>
          <w:rFonts w:hint="eastAsia"/>
          <w:sz w:val="22"/>
        </w:rPr>
        <w:t>別紙</w:t>
      </w:r>
      <w:r w:rsidR="00F5623F">
        <w:rPr>
          <w:rFonts w:hint="eastAsia"/>
          <w:sz w:val="22"/>
        </w:rPr>
        <w:t>9</w:t>
      </w:r>
    </w:p>
    <w:p w14:paraId="169119BA" w14:textId="77777777" w:rsidR="00FE66EC" w:rsidRPr="00072872" w:rsidRDefault="00355055" w:rsidP="00D74DDF">
      <w:pPr>
        <w:jc w:val="center"/>
        <w:rPr>
          <w:sz w:val="32"/>
          <w:szCs w:val="32"/>
        </w:rPr>
      </w:pPr>
      <w:r>
        <w:rPr>
          <w:rFonts w:hint="eastAsia"/>
          <w:sz w:val="32"/>
          <w:szCs w:val="32"/>
        </w:rPr>
        <w:t>感染症症状回復に伴う</w:t>
      </w:r>
      <w:r w:rsidR="00276682">
        <w:rPr>
          <w:rFonts w:hint="eastAsia"/>
          <w:sz w:val="32"/>
          <w:szCs w:val="32"/>
        </w:rPr>
        <w:t>登園届</w:t>
      </w:r>
    </w:p>
    <w:p w14:paraId="5794A14D" w14:textId="77777777" w:rsidR="00D74DDF" w:rsidRPr="00175873" w:rsidRDefault="00276682">
      <w:pPr>
        <w:rPr>
          <w:b/>
          <w:sz w:val="24"/>
          <w:szCs w:val="24"/>
        </w:rPr>
      </w:pPr>
      <w:r w:rsidRPr="00175873">
        <w:rPr>
          <w:rFonts w:hint="eastAsia"/>
          <w:b/>
          <w:sz w:val="24"/>
          <w:szCs w:val="24"/>
        </w:rPr>
        <w:t>保護者</w:t>
      </w:r>
      <w:r w:rsidR="00D74DDF" w:rsidRPr="00175873">
        <w:rPr>
          <w:rFonts w:hint="eastAsia"/>
          <w:b/>
          <w:sz w:val="24"/>
          <w:szCs w:val="24"/>
        </w:rPr>
        <w:t>の皆様へ</w:t>
      </w:r>
    </w:p>
    <w:p w14:paraId="7BFCF1AB" w14:textId="77777777" w:rsidR="00175873" w:rsidRDefault="00D74DDF" w:rsidP="00175873">
      <w:r>
        <w:rPr>
          <w:rFonts w:hint="eastAsia"/>
        </w:rPr>
        <w:t xml:space="preserve">　</w:t>
      </w:r>
    </w:p>
    <w:p w14:paraId="31D02023" w14:textId="77777777" w:rsidR="00175873" w:rsidRPr="00175873" w:rsidRDefault="00355055" w:rsidP="00F31B0A">
      <w:pPr>
        <w:ind w:firstLineChars="100" w:firstLine="220"/>
        <w:rPr>
          <w:sz w:val="22"/>
        </w:rPr>
      </w:pPr>
      <w:r>
        <w:rPr>
          <w:rFonts w:hint="eastAsia"/>
          <w:sz w:val="22"/>
        </w:rPr>
        <w:t>保育</w:t>
      </w:r>
      <w:r w:rsidR="00175873" w:rsidRPr="00175873">
        <w:rPr>
          <w:rFonts w:hint="eastAsia"/>
          <w:sz w:val="22"/>
        </w:rPr>
        <w:t>園は、乳幼児が集団で長時間生活を共にする場です。感染症の集団発生や流行をできるだけ防ぐことで子どもたちが一日快適に生活できるよう、下記の感染症について登園届を提出してくださいますようお願いいたします。</w:t>
      </w:r>
    </w:p>
    <w:p w14:paraId="186DB1AA" w14:textId="77777777" w:rsidR="00175873" w:rsidRPr="00175873" w:rsidRDefault="00175873" w:rsidP="00175873">
      <w:pPr>
        <w:ind w:firstLineChars="100" w:firstLine="220"/>
        <w:rPr>
          <w:sz w:val="22"/>
        </w:rPr>
      </w:pPr>
      <w:r w:rsidRPr="00175873">
        <w:rPr>
          <w:rFonts w:hint="eastAsia"/>
          <w:sz w:val="22"/>
        </w:rPr>
        <w:t>感染症の種類により、感染力のある期間は、できるだけ登園を避け、子どもの状態が集団での保育園生活が可能な状態となってから登園</w:t>
      </w:r>
      <w:r w:rsidR="00753CA1">
        <w:rPr>
          <w:rFonts w:hint="eastAsia"/>
          <w:sz w:val="22"/>
        </w:rPr>
        <w:t>す</w:t>
      </w:r>
      <w:r w:rsidRPr="00175873">
        <w:rPr>
          <w:rFonts w:hint="eastAsia"/>
          <w:sz w:val="22"/>
        </w:rPr>
        <w:t>るようご配慮願います。</w:t>
      </w:r>
    </w:p>
    <w:p w14:paraId="43457D28" w14:textId="77777777" w:rsidR="00175873" w:rsidRPr="00175873" w:rsidRDefault="00175873" w:rsidP="00175873">
      <w:pPr>
        <w:ind w:firstLineChars="100" w:firstLine="220"/>
        <w:rPr>
          <w:sz w:val="22"/>
        </w:rPr>
      </w:pPr>
      <w:r w:rsidRPr="00175873">
        <w:rPr>
          <w:rFonts w:hint="eastAsia"/>
          <w:sz w:val="22"/>
        </w:rPr>
        <w:t>なお、裏面に疾病ごとの登園の目安を記載しております。症状回復後登園する際の参考としていただきますようお願いいたします。</w:t>
      </w:r>
    </w:p>
    <w:p w14:paraId="5BDF3C6C" w14:textId="77777777" w:rsidR="00175873" w:rsidRPr="00175873" w:rsidRDefault="00175873" w:rsidP="00175873">
      <w:pPr>
        <w:ind w:firstLineChars="100" w:firstLine="220"/>
        <w:rPr>
          <w:sz w:val="22"/>
        </w:rPr>
      </w:pPr>
      <w:r w:rsidRPr="00175873">
        <w:rPr>
          <w:rFonts w:hint="eastAsia"/>
          <w:sz w:val="22"/>
        </w:rPr>
        <w:t>施設内における感染症拡大予防のため、保護者の皆様にはお手数をお掛けいたしますが、ご理解とご協力をお願いいたします。</w:t>
      </w:r>
    </w:p>
    <w:p w14:paraId="1E1DF3B9" w14:textId="77777777" w:rsidR="00D74DDF" w:rsidRPr="00064653" w:rsidRDefault="00D74DDF"/>
    <w:p w14:paraId="7E1BB6AD" w14:textId="77777777" w:rsidR="00D74DDF" w:rsidRDefault="00D74DDF">
      <w:r w:rsidRPr="00A77394">
        <w:rPr>
          <w:rFonts w:hint="eastAsia"/>
          <w:u w:val="single"/>
        </w:rPr>
        <w:t xml:space="preserve">　</w:t>
      </w:r>
      <w:r w:rsidR="00175873">
        <w:rPr>
          <w:rFonts w:hint="eastAsia"/>
          <w:u w:val="single"/>
        </w:rPr>
        <w:t xml:space="preserve">　</w:t>
      </w:r>
      <w:r w:rsidRPr="00A77394">
        <w:rPr>
          <w:rFonts w:hint="eastAsia"/>
          <w:u w:val="single"/>
        </w:rPr>
        <w:t xml:space="preserve">　</w:t>
      </w:r>
      <w:r w:rsidR="00175873">
        <w:rPr>
          <w:rFonts w:hint="eastAsia"/>
          <w:u w:val="single"/>
        </w:rPr>
        <w:t>のびのび</w:t>
      </w:r>
      <w:r w:rsidRPr="00A77394">
        <w:rPr>
          <w:rFonts w:hint="eastAsia"/>
          <w:u w:val="single"/>
        </w:rPr>
        <w:t>保育園長</w:t>
      </w:r>
      <w:r w:rsidR="00175873">
        <w:rPr>
          <w:rFonts w:hint="eastAsia"/>
          <w:u w:val="single"/>
        </w:rPr>
        <w:t xml:space="preserve">　　</w:t>
      </w:r>
      <w:r w:rsidRPr="00A77394">
        <w:rPr>
          <w:rFonts w:hint="eastAsia"/>
          <w:u w:val="single"/>
        </w:rPr>
        <w:t xml:space="preserve">　様</w:t>
      </w:r>
      <w:r>
        <w:rPr>
          <w:rFonts w:hint="eastAsia"/>
        </w:rPr>
        <w:t xml:space="preserve">　　　</w:t>
      </w:r>
      <w:r w:rsidRPr="00A77394">
        <w:rPr>
          <w:rFonts w:hint="eastAsia"/>
          <w:u w:val="single"/>
        </w:rPr>
        <w:t xml:space="preserve">児童名　　　　　</w:t>
      </w:r>
      <w:r w:rsidR="00175873">
        <w:rPr>
          <w:rFonts w:hint="eastAsia"/>
          <w:u w:val="single"/>
        </w:rPr>
        <w:t xml:space="preserve">　　</w:t>
      </w:r>
      <w:r w:rsidRPr="00A77394">
        <w:rPr>
          <w:rFonts w:hint="eastAsia"/>
          <w:u w:val="single"/>
        </w:rPr>
        <w:t xml:space="preserve">　　　　　　</w:t>
      </w:r>
      <w:r w:rsidR="00A77394">
        <w:rPr>
          <w:rFonts w:hint="eastAsia"/>
          <w:u w:val="single"/>
        </w:rPr>
        <w:t xml:space="preserve">　</w:t>
      </w:r>
      <w:r w:rsidRPr="00A77394">
        <w:rPr>
          <w:rFonts w:hint="eastAsia"/>
          <w:u w:val="single"/>
        </w:rPr>
        <w:t xml:space="preserve">　　</w:t>
      </w:r>
    </w:p>
    <w:p w14:paraId="083C0D14" w14:textId="77777777" w:rsidR="00D74DDF" w:rsidRDefault="00A77394">
      <w:r>
        <w:rPr>
          <w:rFonts w:hint="eastAsia"/>
        </w:rPr>
        <w:t xml:space="preserve">　　　　　　　　　　　　　　　　　　　　　　　　　（　　　　　　　　　　　　組）</w:t>
      </w:r>
    </w:p>
    <w:p w14:paraId="02CE600E" w14:textId="77777777" w:rsidR="00175873" w:rsidRDefault="00175873"/>
    <w:p w14:paraId="4247BDDF" w14:textId="77777777" w:rsidR="00CB4D1D" w:rsidRDefault="00CB4D1D"/>
    <w:p w14:paraId="554BE41D" w14:textId="77777777" w:rsidR="00D74DDF" w:rsidRDefault="00D74DDF">
      <w:r>
        <w:rPr>
          <w:rFonts w:hint="eastAsia"/>
        </w:rPr>
        <w:t>○病名（□にチェックを入れてください）</w:t>
      </w:r>
    </w:p>
    <w:p w14:paraId="5B7AFDAE" w14:textId="77777777" w:rsidR="00713D08" w:rsidRDefault="00713D08">
      <w:r>
        <w:rPr>
          <w:rFonts w:hint="eastAsia"/>
          <w:b/>
          <w:noProof/>
          <w:sz w:val="22"/>
          <w:u w:val="single"/>
        </w:rPr>
        <mc:AlternateContent>
          <mc:Choice Requires="wps">
            <w:drawing>
              <wp:anchor distT="0" distB="0" distL="114300" distR="114300" simplePos="0" relativeHeight="251672576" behindDoc="0" locked="0" layoutInCell="1" allowOverlap="1" wp14:anchorId="4A8D5FCA" wp14:editId="2CA09D21">
                <wp:simplePos x="0" y="0"/>
                <wp:positionH relativeFrom="column">
                  <wp:posOffset>-251460</wp:posOffset>
                </wp:positionH>
                <wp:positionV relativeFrom="paragraph">
                  <wp:posOffset>46990</wp:posOffset>
                </wp:positionV>
                <wp:extent cx="5924550" cy="3714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924550" cy="3714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4F81E2" w14:textId="77777777" w:rsidR="00BA5315" w:rsidRPr="00937973" w:rsidRDefault="00BA5315" w:rsidP="00BA5315">
                            <w:pPr>
                              <w:adjustRightInd w:val="0"/>
                              <w:snapToGrid w:val="0"/>
                              <w:spacing w:line="60" w:lineRule="auto"/>
                              <w:jc w:val="left"/>
                              <w:rPr>
                                <w:rFonts w:asciiTheme="majorEastAsia" w:eastAsiaTheme="majorEastAsia" w:hAnsiTheme="majorEastAsia"/>
                                <w:b/>
                              </w:rPr>
                            </w:pPr>
                          </w:p>
                          <w:p w14:paraId="6B3682BB" w14:textId="77777777" w:rsidR="00713D08" w:rsidRPr="00713D08" w:rsidRDefault="00713D08" w:rsidP="00713D08">
                            <w:pPr>
                              <w:adjustRightInd w:val="0"/>
                              <w:snapToGrid w:val="0"/>
                              <w:jc w:val="left"/>
                              <w:rPr>
                                <w:b/>
                              </w:rPr>
                            </w:pPr>
                            <w:r w:rsidRPr="00937973">
                              <w:rPr>
                                <w:rFonts w:asciiTheme="majorEastAsia" w:eastAsiaTheme="majorEastAsia" w:hAnsiTheme="majorEastAsia" w:hint="eastAsia"/>
                                <w:b/>
                              </w:rPr>
                              <w:t>※下記の病名は</w:t>
                            </w:r>
                            <w:r w:rsidRPr="00937973">
                              <w:rPr>
                                <w:rFonts w:asciiTheme="majorEastAsia" w:eastAsiaTheme="majorEastAsia" w:hAnsiTheme="majorEastAsia" w:hint="eastAsia"/>
                                <w:b/>
                                <w:shd w:val="pct15" w:color="auto" w:fill="FFFFFF"/>
                              </w:rPr>
                              <w:t>保護者</w:t>
                            </w:r>
                            <w:r w:rsidRPr="00937973">
                              <w:rPr>
                                <w:rFonts w:asciiTheme="majorEastAsia" w:eastAsiaTheme="majorEastAsia" w:hAnsiTheme="majorEastAsia" w:hint="eastAsia"/>
                                <w:b/>
                              </w:rPr>
                              <w:t>が記入</w:t>
                            </w:r>
                            <w:r w:rsidR="00BA5315" w:rsidRPr="00937973">
                              <w:rPr>
                                <w:rFonts w:asciiTheme="majorEastAsia" w:eastAsiaTheme="majorEastAsia" w:hAnsiTheme="majorEastAsia" w:hint="eastAsia"/>
                                <w:b/>
                              </w:rPr>
                              <w:t>（受診日</w:t>
                            </w:r>
                            <w:r w:rsidR="00BA5315" w:rsidRPr="00937973">
                              <w:rPr>
                                <w:rFonts w:asciiTheme="majorEastAsia" w:eastAsiaTheme="majorEastAsia" w:hAnsiTheme="majorEastAsia" w:hint="eastAsia"/>
                                <w:b/>
                                <w:u w:val="single"/>
                              </w:rPr>
                              <w:t xml:space="preserve">　</w:t>
                            </w:r>
                            <w:r w:rsidR="007277B6">
                              <w:rPr>
                                <w:rFonts w:asciiTheme="majorEastAsia" w:eastAsiaTheme="majorEastAsia" w:hAnsiTheme="majorEastAsia" w:hint="eastAsia"/>
                                <w:b/>
                                <w:u w:val="single"/>
                              </w:rPr>
                              <w:t xml:space="preserve">　</w:t>
                            </w:r>
                            <w:r w:rsidR="00BA5315" w:rsidRPr="00937973">
                              <w:rPr>
                                <w:rFonts w:asciiTheme="majorEastAsia" w:eastAsiaTheme="majorEastAsia" w:hAnsiTheme="majorEastAsia" w:hint="eastAsia"/>
                                <w:b/>
                                <w:u w:val="single"/>
                              </w:rPr>
                              <w:t xml:space="preserve">　年　　月　　日</w:t>
                            </w:r>
                            <w:r w:rsidR="00BA5315" w:rsidRPr="00937973">
                              <w:rPr>
                                <w:rFonts w:asciiTheme="majorEastAsia" w:eastAsiaTheme="majorEastAsia" w:hAnsiTheme="majorEastAsia" w:hint="eastAsia"/>
                                <w:b/>
                              </w:rPr>
                              <w:t xml:space="preserve">　医療機関名</w:t>
                            </w:r>
                            <w:r w:rsidR="00BA5315" w:rsidRPr="00937973">
                              <w:rPr>
                                <w:rFonts w:asciiTheme="majorEastAsia" w:eastAsiaTheme="majorEastAsia" w:hAnsiTheme="majorEastAsia" w:hint="eastAsia"/>
                                <w:b/>
                                <w:u w:val="single"/>
                              </w:rPr>
                              <w:t xml:space="preserve">　　　　　　　　　　</w:t>
                            </w:r>
                            <w:r w:rsidR="00BA5315">
                              <w:rPr>
                                <w:rFonts w:hint="eastAsi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8D5FCA" id="角丸四角形 6" o:spid="_x0000_s1026" style="position:absolute;left:0;text-align:left;margin-left:-19.8pt;margin-top:3.7pt;width:466.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" fillcolor="white [3201]" strokecolor="black [3213]" strokeweight="1pt">
                <v:textbox>
                  <w:txbxContent>
                    <w:p w14:paraId="1E4F81E2" w14:textId="77777777" w:rsidR="00BA5315" w:rsidRPr="00937973" w:rsidRDefault="00BA5315" w:rsidP="00BA5315">
                      <w:pPr>
                        <w:adjustRightInd w:val="0"/>
                        <w:snapToGrid w:val="0"/>
                        <w:spacing w:line="60" w:lineRule="auto"/>
                        <w:jc w:val="left"/>
                        <w:rPr>
                          <w:rFonts w:asciiTheme="majorEastAsia" w:eastAsiaTheme="majorEastAsia" w:hAnsiTheme="majorEastAsia"/>
                          <w:b/>
                        </w:rPr>
                      </w:pPr>
                    </w:p>
                    <w:p w14:paraId="6B3682BB" w14:textId="77777777" w:rsidR="00713D08" w:rsidRPr="00713D08" w:rsidRDefault="00713D08" w:rsidP="00713D08">
                      <w:pPr>
                        <w:adjustRightInd w:val="0"/>
                        <w:snapToGrid w:val="0"/>
                        <w:jc w:val="left"/>
                        <w:rPr>
                          <w:b/>
                        </w:rPr>
                      </w:pPr>
                      <w:r w:rsidRPr="00937973">
                        <w:rPr>
                          <w:rFonts w:asciiTheme="majorEastAsia" w:eastAsiaTheme="majorEastAsia" w:hAnsiTheme="majorEastAsia" w:hint="eastAsia"/>
                          <w:b/>
                        </w:rPr>
                        <w:t>※下記の病名は</w:t>
                      </w:r>
                      <w:r w:rsidRPr="00937973">
                        <w:rPr>
                          <w:rFonts w:asciiTheme="majorEastAsia" w:eastAsiaTheme="majorEastAsia" w:hAnsiTheme="majorEastAsia" w:hint="eastAsia"/>
                          <w:b/>
                          <w:shd w:val="pct15" w:color="auto" w:fill="FFFFFF"/>
                        </w:rPr>
                        <w:t>保護者</w:t>
                      </w:r>
                      <w:r w:rsidRPr="00937973">
                        <w:rPr>
                          <w:rFonts w:asciiTheme="majorEastAsia" w:eastAsiaTheme="majorEastAsia" w:hAnsiTheme="majorEastAsia" w:hint="eastAsia"/>
                          <w:b/>
                        </w:rPr>
                        <w:t>が記入</w:t>
                      </w:r>
                      <w:r w:rsidR="00BA5315" w:rsidRPr="00937973">
                        <w:rPr>
                          <w:rFonts w:asciiTheme="majorEastAsia" w:eastAsiaTheme="majorEastAsia" w:hAnsiTheme="majorEastAsia" w:hint="eastAsia"/>
                          <w:b/>
                        </w:rPr>
                        <w:t>（受診日</w:t>
                      </w:r>
                      <w:r w:rsidR="00BA5315" w:rsidRPr="00937973">
                        <w:rPr>
                          <w:rFonts w:asciiTheme="majorEastAsia" w:eastAsiaTheme="majorEastAsia" w:hAnsiTheme="majorEastAsia" w:hint="eastAsia"/>
                          <w:b/>
                          <w:u w:val="single"/>
                        </w:rPr>
                        <w:t xml:space="preserve">　</w:t>
                      </w:r>
                      <w:r w:rsidR="007277B6">
                        <w:rPr>
                          <w:rFonts w:asciiTheme="majorEastAsia" w:eastAsiaTheme="majorEastAsia" w:hAnsiTheme="majorEastAsia" w:hint="eastAsia"/>
                          <w:b/>
                          <w:u w:val="single"/>
                        </w:rPr>
                        <w:t xml:space="preserve">　</w:t>
                      </w:r>
                      <w:r w:rsidR="00BA5315" w:rsidRPr="00937973">
                        <w:rPr>
                          <w:rFonts w:asciiTheme="majorEastAsia" w:eastAsiaTheme="majorEastAsia" w:hAnsiTheme="majorEastAsia" w:hint="eastAsia"/>
                          <w:b/>
                          <w:u w:val="single"/>
                        </w:rPr>
                        <w:t xml:space="preserve">　年　　月　　日</w:t>
                      </w:r>
                      <w:r w:rsidR="00BA5315" w:rsidRPr="00937973">
                        <w:rPr>
                          <w:rFonts w:asciiTheme="majorEastAsia" w:eastAsiaTheme="majorEastAsia" w:hAnsiTheme="majorEastAsia" w:hint="eastAsia"/>
                          <w:b/>
                        </w:rPr>
                        <w:t xml:space="preserve">　医療機関名</w:t>
                      </w:r>
                      <w:r w:rsidR="00BA5315" w:rsidRPr="00937973">
                        <w:rPr>
                          <w:rFonts w:asciiTheme="majorEastAsia" w:eastAsiaTheme="majorEastAsia" w:hAnsiTheme="majorEastAsia" w:hint="eastAsia"/>
                          <w:b/>
                          <w:u w:val="single"/>
                        </w:rPr>
                        <w:t xml:space="preserve">　　　　　　　　　　</w:t>
                      </w:r>
                      <w:r w:rsidR="00BA5315">
                        <w:rPr>
                          <w:rFonts w:hint="eastAsia"/>
                          <w:b/>
                        </w:rPr>
                        <w:t xml:space="preserve">　　　</w:t>
                      </w:r>
                    </w:p>
                  </w:txbxContent>
                </v:textbox>
              </v:roundrect>
            </w:pict>
          </mc:Fallback>
        </mc:AlternateContent>
      </w:r>
    </w:p>
    <w:p w14:paraId="1862F18D" w14:textId="77777777" w:rsidR="00713D08" w:rsidRPr="00713D08" w:rsidRDefault="00713D08">
      <w:pPr>
        <w:rPr>
          <w:b/>
          <w:sz w:val="22"/>
          <w:u w:val="single"/>
        </w:rPr>
      </w:pPr>
      <w:r>
        <w:rPr>
          <w:rFonts w:hint="eastAsia"/>
          <w:b/>
          <w:noProof/>
          <w:sz w:val="22"/>
          <w:u w:val="single"/>
        </w:rPr>
        <mc:AlternateContent>
          <mc:Choice Requires="wps">
            <w:drawing>
              <wp:anchor distT="0" distB="0" distL="114300" distR="114300" simplePos="0" relativeHeight="251671552" behindDoc="0" locked="0" layoutInCell="1" allowOverlap="1" wp14:anchorId="28B8BF2D" wp14:editId="528AE010">
                <wp:simplePos x="0" y="0"/>
                <wp:positionH relativeFrom="column">
                  <wp:posOffset>-251460</wp:posOffset>
                </wp:positionH>
                <wp:positionV relativeFrom="paragraph">
                  <wp:posOffset>118745</wp:posOffset>
                </wp:positionV>
                <wp:extent cx="5924550" cy="28384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924550" cy="2838450"/>
                        </a:xfrm>
                        <a:prstGeom prst="roundRect">
                          <a:avLst>
                            <a:gd name="adj" fmla="val 41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249197" id="角丸四角形 5" o:spid="_x0000_s1026" style="position:absolute;left:0;text-align:left;margin-left:-19.8pt;margin-top:9.35pt;width:466.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" filled="f" strokecolor="black [3213]" strokeweight="2pt"/>
            </w:pict>
          </mc:Fallback>
        </mc:AlternateContent>
      </w:r>
    </w:p>
    <w:tbl>
      <w:tblPr>
        <w:tblStyle w:val="a3"/>
        <w:tblW w:w="0" w:type="auto"/>
        <w:tblLook w:val="04A0" w:firstRow="1" w:lastRow="0" w:firstColumn="1" w:lastColumn="0" w:noHBand="0" w:noVBand="1"/>
      </w:tblPr>
      <w:tblGrid>
        <w:gridCol w:w="4112"/>
        <w:gridCol w:w="4382"/>
      </w:tblGrid>
      <w:tr w:rsidR="00713D08" w14:paraId="0A0C11F9" w14:textId="77777777" w:rsidTr="00713D08">
        <w:trPr>
          <w:trHeight w:val="2445"/>
        </w:trPr>
        <w:tc>
          <w:tcPr>
            <w:tcW w:w="4275" w:type="dxa"/>
          </w:tcPr>
          <w:p w14:paraId="26D972EF" w14:textId="77777777" w:rsidR="00713D08" w:rsidRDefault="00713D08" w:rsidP="000D3A61">
            <w:pPr>
              <w:pStyle w:val="a4"/>
              <w:numPr>
                <w:ilvl w:val="0"/>
                <w:numId w:val="1"/>
              </w:numPr>
              <w:ind w:leftChars="0"/>
            </w:pPr>
            <w:r>
              <w:rPr>
                <w:rFonts w:hint="eastAsia"/>
              </w:rPr>
              <w:t>インフルエンザ</w:t>
            </w:r>
          </w:p>
          <w:p w14:paraId="7F1B03F3" w14:textId="77777777" w:rsidR="00713D08" w:rsidRDefault="00713D08" w:rsidP="000D3A61">
            <w:pPr>
              <w:ind w:left="360"/>
            </w:pPr>
            <w:r w:rsidRPr="00A77394">
              <w:rPr>
                <w:rFonts w:hint="eastAsia"/>
                <w:u w:val="single"/>
              </w:rPr>
              <w:t>※必ず下記日付を記入ください</w:t>
            </w:r>
            <w:r>
              <w:rPr>
                <w:rFonts w:hint="eastAsia"/>
              </w:rPr>
              <w:t>。</w:t>
            </w:r>
          </w:p>
          <w:p w14:paraId="4A738C45" w14:textId="77777777" w:rsidR="00713D08" w:rsidRDefault="00713D08" w:rsidP="000D3A61">
            <w:pPr>
              <w:ind w:left="360"/>
            </w:pPr>
            <w:r>
              <w:rPr>
                <w:rFonts w:hint="eastAsia"/>
                <w:noProof/>
              </w:rPr>
              <mc:AlternateContent>
                <mc:Choice Requires="wps">
                  <w:drawing>
                    <wp:anchor distT="0" distB="0" distL="114300" distR="114300" simplePos="0" relativeHeight="251670528" behindDoc="0" locked="0" layoutInCell="1" allowOverlap="1" wp14:anchorId="34C2A0ED" wp14:editId="29A47925">
                      <wp:simplePos x="0" y="0"/>
                      <wp:positionH relativeFrom="column">
                        <wp:posOffset>167005</wp:posOffset>
                      </wp:positionH>
                      <wp:positionV relativeFrom="paragraph">
                        <wp:posOffset>3175</wp:posOffset>
                      </wp:positionV>
                      <wp:extent cx="2000250" cy="447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0002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8E87AE" id="角丸四角形 1" o:spid="_x0000_s1026" style="position:absolute;left:0;text-align:left;margin-left:13.15pt;margin-top:.25pt;width:15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" filled="f" strokecolor="#243f60 [1604]" strokeweight="2pt"/>
                  </w:pict>
                </mc:Fallback>
              </mc:AlternateContent>
            </w:r>
            <w:r>
              <w:rPr>
                <w:rFonts w:hint="eastAsia"/>
              </w:rPr>
              <w:t>発症：　　　月　　　　日</w:t>
            </w:r>
          </w:p>
          <w:p w14:paraId="4DD90ACF" w14:textId="77777777" w:rsidR="00713D08" w:rsidRDefault="00713D08" w:rsidP="000D3A61">
            <w:pPr>
              <w:ind w:left="360"/>
            </w:pPr>
            <w:r>
              <w:rPr>
                <w:rFonts w:hint="eastAsia"/>
              </w:rPr>
              <w:t>解熱：　　　月　　　　日</w:t>
            </w:r>
          </w:p>
          <w:p w14:paraId="1A807594" w14:textId="77777777" w:rsidR="00713D08" w:rsidRDefault="00713D08" w:rsidP="000D3A61">
            <w:pPr>
              <w:pStyle w:val="a4"/>
              <w:numPr>
                <w:ilvl w:val="0"/>
                <w:numId w:val="1"/>
              </w:numPr>
              <w:ind w:leftChars="0"/>
            </w:pPr>
            <w:r>
              <w:rPr>
                <w:rFonts w:hint="eastAsia"/>
              </w:rPr>
              <w:t>溶連菌感染症</w:t>
            </w:r>
          </w:p>
          <w:p w14:paraId="4D2B6217" w14:textId="77777777" w:rsidR="00713D08" w:rsidRDefault="00713D08" w:rsidP="000D3A61">
            <w:pPr>
              <w:pStyle w:val="a4"/>
              <w:numPr>
                <w:ilvl w:val="0"/>
                <w:numId w:val="1"/>
              </w:numPr>
              <w:ind w:leftChars="0"/>
            </w:pPr>
            <w:r>
              <w:rPr>
                <w:rFonts w:hint="eastAsia"/>
              </w:rPr>
              <w:t>マイコプラズマ肺炎</w:t>
            </w:r>
          </w:p>
          <w:p w14:paraId="145EF675" w14:textId="77777777" w:rsidR="00713D08" w:rsidRDefault="00713D08" w:rsidP="00713D08">
            <w:pPr>
              <w:pStyle w:val="a4"/>
              <w:numPr>
                <w:ilvl w:val="0"/>
                <w:numId w:val="1"/>
              </w:numPr>
              <w:ind w:leftChars="0"/>
            </w:pPr>
            <w:r>
              <w:rPr>
                <w:rFonts w:hint="eastAsia"/>
              </w:rPr>
              <w:t>ヘルパンギーナ</w:t>
            </w:r>
          </w:p>
        </w:tc>
        <w:tc>
          <w:tcPr>
            <w:tcW w:w="4427" w:type="dxa"/>
          </w:tcPr>
          <w:p w14:paraId="1A21A1C6" w14:textId="77777777" w:rsidR="00713D08" w:rsidRDefault="00713D08" w:rsidP="00713D08">
            <w:pPr>
              <w:pStyle w:val="a4"/>
              <w:numPr>
                <w:ilvl w:val="0"/>
                <w:numId w:val="1"/>
              </w:numPr>
              <w:ind w:leftChars="0"/>
            </w:pPr>
            <w:r>
              <w:rPr>
                <w:rFonts w:hint="eastAsia"/>
              </w:rPr>
              <w:t>ウイルス性胃腸炎</w:t>
            </w:r>
          </w:p>
          <w:p w14:paraId="1747F669" w14:textId="412D10C4" w:rsidR="00713D08" w:rsidRDefault="00713D08" w:rsidP="00713D08">
            <w:pPr>
              <w:pStyle w:val="a4"/>
              <w:ind w:leftChars="0" w:left="360"/>
            </w:pPr>
            <w:r>
              <w:rPr>
                <w:rFonts w:hint="eastAsia"/>
              </w:rPr>
              <w:t>（ノロ・ロタ</w:t>
            </w:r>
            <w:r w:rsidR="00590E3E">
              <w:rPr>
                <w:rFonts w:hint="eastAsia"/>
              </w:rPr>
              <w:t>・アデノ</w:t>
            </w:r>
            <w:r>
              <w:rPr>
                <w:rFonts w:hint="eastAsia"/>
              </w:rPr>
              <w:t>ウイルス等）</w:t>
            </w:r>
          </w:p>
          <w:p w14:paraId="3EC4C694" w14:textId="77777777" w:rsidR="00713D08" w:rsidRDefault="00713D08" w:rsidP="00713D08">
            <w:pPr>
              <w:pStyle w:val="a4"/>
              <w:numPr>
                <w:ilvl w:val="0"/>
                <w:numId w:val="1"/>
              </w:numPr>
              <w:ind w:leftChars="0"/>
            </w:pPr>
            <w:r>
              <w:rPr>
                <w:rFonts w:hint="eastAsia"/>
              </w:rPr>
              <w:t>ＲＳウイルス感染症</w:t>
            </w:r>
          </w:p>
          <w:p w14:paraId="1E02EA98" w14:textId="77777777" w:rsidR="00713D08" w:rsidRDefault="00713D08" w:rsidP="00713D08">
            <w:pPr>
              <w:pStyle w:val="a4"/>
              <w:numPr>
                <w:ilvl w:val="0"/>
                <w:numId w:val="1"/>
              </w:numPr>
              <w:ind w:leftChars="0"/>
            </w:pPr>
            <w:r>
              <w:rPr>
                <w:rFonts w:hint="eastAsia"/>
              </w:rPr>
              <w:t>帯状疱疹</w:t>
            </w:r>
          </w:p>
          <w:p w14:paraId="70EE7FFD" w14:textId="77777777" w:rsidR="00713D08" w:rsidRDefault="00713D08" w:rsidP="00713D08">
            <w:pPr>
              <w:pStyle w:val="a4"/>
              <w:numPr>
                <w:ilvl w:val="0"/>
                <w:numId w:val="1"/>
              </w:numPr>
              <w:ind w:leftChars="0"/>
            </w:pPr>
            <w:r>
              <w:rPr>
                <w:rFonts w:hint="eastAsia"/>
              </w:rPr>
              <w:t>手足口病</w:t>
            </w:r>
          </w:p>
          <w:p w14:paraId="08B104A6" w14:textId="77777777" w:rsidR="00713D08" w:rsidRDefault="00713D08" w:rsidP="00713D08">
            <w:pPr>
              <w:pStyle w:val="a4"/>
              <w:widowControl/>
              <w:numPr>
                <w:ilvl w:val="0"/>
                <w:numId w:val="1"/>
              </w:numPr>
              <w:ind w:leftChars="0"/>
              <w:jc w:val="left"/>
            </w:pPr>
            <w:r>
              <w:rPr>
                <w:rFonts w:hint="eastAsia"/>
              </w:rPr>
              <w:t>その他（　　　　　　　　　　　　）</w:t>
            </w:r>
          </w:p>
        </w:tc>
      </w:tr>
      <w:tr w:rsidR="00713D08" w14:paraId="08799484" w14:textId="77777777" w:rsidTr="003A69F3">
        <w:trPr>
          <w:trHeight w:val="1060"/>
        </w:trPr>
        <w:tc>
          <w:tcPr>
            <w:tcW w:w="8702" w:type="dxa"/>
            <w:gridSpan w:val="2"/>
          </w:tcPr>
          <w:p w14:paraId="0C1A43BE" w14:textId="77777777" w:rsidR="00713D08" w:rsidRPr="00A77394" w:rsidRDefault="00BA5315" w:rsidP="00713D08">
            <w:pPr>
              <w:adjustRightInd w:val="0"/>
              <w:snapToGrid w:val="0"/>
            </w:pPr>
            <w:r>
              <w:rPr>
                <w:rFonts w:hint="eastAsia"/>
              </w:rPr>
              <w:t>（</w:t>
            </w:r>
            <w:r w:rsidR="00713D08" w:rsidRPr="00A77394">
              <w:rPr>
                <w:rFonts w:hint="eastAsia"/>
              </w:rPr>
              <w:t>保護者記入欄）</w:t>
            </w:r>
          </w:p>
          <w:p w14:paraId="66A59209" w14:textId="77777777" w:rsidR="00713D08" w:rsidRDefault="00713D08" w:rsidP="00713D08">
            <w:pPr>
              <w:adjustRightInd w:val="0"/>
              <w:snapToGrid w:val="0"/>
            </w:pPr>
            <w:r>
              <w:rPr>
                <w:rFonts w:hint="eastAsia"/>
              </w:rPr>
              <w:t xml:space="preserve">　症状が回復し、集団生活に支障がないと判断されたので登所（園）します。</w:t>
            </w:r>
          </w:p>
          <w:p w14:paraId="78E03E14" w14:textId="139EB63A" w:rsidR="00713D08" w:rsidRPr="00A77394" w:rsidRDefault="00713D08" w:rsidP="00A2190E">
            <w:pPr>
              <w:spacing w:line="360" w:lineRule="auto"/>
              <w:ind w:firstLineChars="100" w:firstLine="210"/>
              <w:rPr>
                <w:u w:val="single"/>
              </w:rPr>
            </w:pPr>
            <w:r w:rsidRPr="00A77394">
              <w:rPr>
                <w:rFonts w:hint="eastAsia"/>
                <w:u w:val="single"/>
              </w:rPr>
              <w:t xml:space="preserve">　</w:t>
            </w:r>
            <w:r w:rsidR="00A2190E">
              <w:rPr>
                <w:rFonts w:hint="eastAsia"/>
                <w:u w:val="single"/>
              </w:rPr>
              <w:t xml:space="preserve">　　</w:t>
            </w:r>
            <w:bookmarkStart w:id="0" w:name="_GoBack"/>
            <w:bookmarkEnd w:id="0"/>
            <w:r w:rsidRPr="00A77394">
              <w:rPr>
                <w:rFonts w:hint="eastAsia"/>
                <w:u w:val="single"/>
              </w:rPr>
              <w:t xml:space="preserve">　年　　月　　日</w:t>
            </w:r>
            <w:r>
              <w:rPr>
                <w:rFonts w:hint="eastAsia"/>
              </w:rPr>
              <w:t xml:space="preserve">　　</w:t>
            </w:r>
          </w:p>
          <w:p w14:paraId="4DBA8B29" w14:textId="77777777" w:rsidR="00713D08" w:rsidRPr="00713D08" w:rsidRDefault="00713D08" w:rsidP="00713D08">
            <w:pPr>
              <w:spacing w:line="360" w:lineRule="auto"/>
            </w:pPr>
            <w:r>
              <w:rPr>
                <w:rFonts w:hint="eastAsia"/>
              </w:rPr>
              <w:t xml:space="preserve">　保護者名　</w:t>
            </w:r>
            <w:r w:rsidRPr="00A77394">
              <w:rPr>
                <w:rFonts w:hint="eastAsia"/>
                <w:u w:val="single"/>
              </w:rPr>
              <w:t xml:space="preserve">　</w:t>
            </w:r>
            <w:r>
              <w:rPr>
                <w:rFonts w:hint="eastAsia"/>
                <w:u w:val="single"/>
              </w:rPr>
              <w:t xml:space="preserve">　</w:t>
            </w:r>
            <w:r w:rsidRPr="00A77394">
              <w:rPr>
                <w:rFonts w:hint="eastAsia"/>
                <w:u w:val="single"/>
              </w:rPr>
              <w:t xml:space="preserve">　　　　　　　　　　　　　</w:t>
            </w:r>
            <w:r>
              <w:rPr>
                <w:rFonts w:hint="eastAsia"/>
                <w:u w:val="single"/>
              </w:rPr>
              <w:t xml:space="preserve">　　　　　　　　　　印又はサイン</w:t>
            </w:r>
          </w:p>
        </w:tc>
      </w:tr>
    </w:tbl>
    <w:p w14:paraId="3B433FA7" w14:textId="77777777" w:rsidR="00713D08" w:rsidRDefault="00713D08"/>
    <w:p w14:paraId="1DEDD03F" w14:textId="77777777" w:rsidR="00175873" w:rsidRDefault="00175873" w:rsidP="00067631">
      <w:pPr>
        <w:jc w:val="center"/>
        <w:rPr>
          <w:rFonts w:ascii="HG丸ｺﾞｼｯｸM-PRO" w:eastAsia="HG丸ｺﾞｼｯｸM-PRO" w:hAnsi="HG丸ｺﾞｼｯｸM-PRO"/>
          <w:sz w:val="36"/>
          <w:szCs w:val="36"/>
          <w:bdr w:val="single" w:sz="4" w:space="0" w:color="auto"/>
        </w:rPr>
      </w:pPr>
    </w:p>
    <w:p w14:paraId="475ACDEA" w14:textId="77777777" w:rsidR="00CB4D1D" w:rsidRDefault="00CB4D1D" w:rsidP="00067631">
      <w:pPr>
        <w:jc w:val="center"/>
        <w:rPr>
          <w:rFonts w:ascii="HG丸ｺﾞｼｯｸM-PRO" w:eastAsia="HG丸ｺﾞｼｯｸM-PRO" w:hAnsi="HG丸ｺﾞｼｯｸM-PRO"/>
          <w:sz w:val="36"/>
          <w:szCs w:val="36"/>
          <w:bdr w:val="single" w:sz="4" w:space="0" w:color="auto"/>
        </w:rPr>
      </w:pPr>
    </w:p>
    <w:p w14:paraId="019A595C" w14:textId="77777777" w:rsidR="00175873" w:rsidRDefault="00175873" w:rsidP="00067631">
      <w:pPr>
        <w:jc w:val="center"/>
        <w:rPr>
          <w:rFonts w:ascii="HG丸ｺﾞｼｯｸM-PRO" w:eastAsia="HG丸ｺﾞｼｯｸM-PRO" w:hAnsi="HG丸ｺﾞｼｯｸM-PRO"/>
          <w:sz w:val="36"/>
          <w:szCs w:val="36"/>
          <w:bdr w:val="single" w:sz="4" w:space="0" w:color="auto"/>
        </w:rPr>
      </w:pPr>
    </w:p>
    <w:p w14:paraId="1962DF9D" w14:textId="77777777" w:rsidR="00D74DDF" w:rsidRPr="00067631" w:rsidRDefault="00064653" w:rsidP="00067631">
      <w:pPr>
        <w:jc w:val="center"/>
        <w:rPr>
          <w:rFonts w:ascii="HG丸ｺﾞｼｯｸM-PRO" w:eastAsia="HG丸ｺﾞｼｯｸM-PRO" w:hAnsi="HG丸ｺﾞｼｯｸM-PRO"/>
          <w:sz w:val="36"/>
          <w:szCs w:val="36"/>
          <w:bdr w:val="single" w:sz="4" w:space="0" w:color="auto"/>
        </w:rPr>
      </w:pPr>
      <w:r w:rsidRPr="00067631">
        <w:rPr>
          <w:rFonts w:ascii="HG丸ｺﾞｼｯｸM-PRO" w:eastAsia="HG丸ｺﾞｼｯｸM-PRO" w:hAnsi="HG丸ｺﾞｼｯｸM-PRO" w:hint="eastAsia"/>
          <w:sz w:val="36"/>
          <w:szCs w:val="36"/>
          <w:bdr w:val="single" w:sz="4" w:space="0" w:color="auto"/>
        </w:rPr>
        <w:lastRenderedPageBreak/>
        <w:t>登所（園）のめやす</w:t>
      </w:r>
    </w:p>
    <w:tbl>
      <w:tblPr>
        <w:tblStyle w:val="a3"/>
        <w:tblW w:w="0" w:type="auto"/>
        <w:tblLayout w:type="fixed"/>
        <w:tblLook w:val="04A0" w:firstRow="1" w:lastRow="0" w:firstColumn="1" w:lastColumn="0" w:noHBand="0" w:noVBand="1"/>
      </w:tblPr>
      <w:tblGrid>
        <w:gridCol w:w="392"/>
        <w:gridCol w:w="2693"/>
        <w:gridCol w:w="5635"/>
      </w:tblGrid>
      <w:tr w:rsidR="002A2B1D" w:rsidRPr="005F628D" w14:paraId="3867B3B7" w14:textId="77777777" w:rsidTr="00B60BF5">
        <w:tc>
          <w:tcPr>
            <w:tcW w:w="392" w:type="dxa"/>
            <w:vMerge w:val="restart"/>
            <w:shd w:val="clear" w:color="auto" w:fill="FFFF00"/>
            <w:textDirection w:val="tbRlV"/>
          </w:tcPr>
          <w:p w14:paraId="01293E91" w14:textId="77777777" w:rsidR="002A2B1D" w:rsidRPr="005F628D" w:rsidRDefault="002A2B1D" w:rsidP="00B60BF5">
            <w:pPr>
              <w:adjustRightInd w:val="0"/>
              <w:snapToGrid w:val="0"/>
              <w:ind w:left="57" w:right="57"/>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保護者の</w:t>
            </w:r>
            <w:r w:rsidRPr="005F628D">
              <w:rPr>
                <w:rFonts w:ascii="HG丸ｺﾞｼｯｸM-PRO" w:eastAsia="HG丸ｺﾞｼｯｸM-PRO" w:hAnsi="HG丸ｺﾞｼｯｸM-PRO" w:hint="eastAsia"/>
              </w:rPr>
              <w:t>記入</w:t>
            </w:r>
          </w:p>
        </w:tc>
        <w:tc>
          <w:tcPr>
            <w:tcW w:w="2693" w:type="dxa"/>
            <w:shd w:val="clear" w:color="auto" w:fill="FFFF00"/>
          </w:tcPr>
          <w:p w14:paraId="2651E5F4" w14:textId="77777777" w:rsidR="002A2B1D" w:rsidRPr="005F628D" w:rsidRDefault="002A2B1D" w:rsidP="00B60BF5">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感染症の種類</w:t>
            </w:r>
          </w:p>
        </w:tc>
        <w:tc>
          <w:tcPr>
            <w:tcW w:w="5635" w:type="dxa"/>
            <w:shd w:val="clear" w:color="auto" w:fill="FFFF00"/>
          </w:tcPr>
          <w:p w14:paraId="2EEF9659" w14:textId="77777777" w:rsidR="002A2B1D" w:rsidRPr="005F628D" w:rsidRDefault="002A2B1D" w:rsidP="00B60BF5">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登所（園）のめやす</w:t>
            </w:r>
          </w:p>
        </w:tc>
      </w:tr>
      <w:tr w:rsidR="002A2B1D" w:rsidRPr="005F628D" w14:paraId="0F9EBD2E" w14:textId="77777777" w:rsidTr="00B60BF5">
        <w:tc>
          <w:tcPr>
            <w:tcW w:w="392" w:type="dxa"/>
            <w:vMerge/>
            <w:shd w:val="clear" w:color="auto" w:fill="FFFF00"/>
          </w:tcPr>
          <w:p w14:paraId="7D665615" w14:textId="77777777" w:rsidR="002A2B1D" w:rsidRPr="005F628D" w:rsidRDefault="002A2B1D" w:rsidP="00B60BF5">
            <w:pPr>
              <w:rPr>
                <w:rFonts w:ascii="HG丸ｺﾞｼｯｸM-PRO" w:eastAsia="HG丸ｺﾞｼｯｸM-PRO" w:hAnsi="HG丸ｺﾞｼｯｸM-PRO"/>
              </w:rPr>
            </w:pPr>
          </w:p>
        </w:tc>
        <w:tc>
          <w:tcPr>
            <w:tcW w:w="2693" w:type="dxa"/>
            <w:vAlign w:val="center"/>
          </w:tcPr>
          <w:p w14:paraId="5A016554"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インフルエンザ</w:t>
            </w:r>
          </w:p>
        </w:tc>
        <w:tc>
          <w:tcPr>
            <w:tcW w:w="5635" w:type="dxa"/>
            <w:vAlign w:val="center"/>
          </w:tcPr>
          <w:p w14:paraId="0299318B" w14:textId="77777777" w:rsidR="002A2B1D" w:rsidRDefault="002A2B1D" w:rsidP="00B60BF5">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発症後５日を経過し、かつ解熱した後２日（幼児は３日を経過するまで</w:t>
            </w:r>
          </w:p>
          <w:p w14:paraId="4A0E55CC" w14:textId="77777777" w:rsidR="002A2B1D" w:rsidRDefault="002A2B1D" w:rsidP="00B60BF5">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※【発症後５日とは】発症した日は「０」とし、翌日から５日</w:t>
            </w:r>
          </w:p>
          <w:p w14:paraId="22FE44B6" w14:textId="77777777" w:rsidR="002A2B1D" w:rsidRPr="005F628D" w:rsidRDefault="002A2B1D" w:rsidP="00B60BF5">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※【解熱した後３日とは】解熱した日は「０」とし、翌日から３日</w:t>
            </w:r>
          </w:p>
        </w:tc>
      </w:tr>
      <w:tr w:rsidR="002A2B1D" w:rsidRPr="005F628D" w14:paraId="5A672C8B" w14:textId="77777777" w:rsidTr="00B60BF5">
        <w:tc>
          <w:tcPr>
            <w:tcW w:w="392" w:type="dxa"/>
            <w:vMerge/>
            <w:shd w:val="clear" w:color="auto" w:fill="FFFF00"/>
          </w:tcPr>
          <w:p w14:paraId="57CC56FD" w14:textId="77777777" w:rsidR="002A2B1D" w:rsidRPr="005F628D" w:rsidRDefault="002A2B1D" w:rsidP="00B60BF5">
            <w:pPr>
              <w:rPr>
                <w:rFonts w:ascii="HG丸ｺﾞｼｯｸM-PRO" w:eastAsia="HG丸ｺﾞｼｯｸM-PRO" w:hAnsi="HG丸ｺﾞｼｯｸM-PRO"/>
              </w:rPr>
            </w:pPr>
          </w:p>
        </w:tc>
        <w:tc>
          <w:tcPr>
            <w:tcW w:w="2693" w:type="dxa"/>
            <w:vAlign w:val="center"/>
          </w:tcPr>
          <w:p w14:paraId="55321A79"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溶連菌感染症</w:t>
            </w:r>
          </w:p>
        </w:tc>
        <w:tc>
          <w:tcPr>
            <w:tcW w:w="5635" w:type="dxa"/>
            <w:vAlign w:val="center"/>
          </w:tcPr>
          <w:p w14:paraId="7E2E89BE" w14:textId="77777777" w:rsidR="002A2B1D" w:rsidRPr="005F628D" w:rsidRDefault="009303F2" w:rsidP="00B60BF5">
            <w:pPr>
              <w:rPr>
                <w:rFonts w:ascii="HG丸ｺﾞｼｯｸM-PRO" w:eastAsia="HG丸ｺﾞｼｯｸM-PRO" w:hAnsi="HG丸ｺﾞｼｯｸM-PRO"/>
              </w:rPr>
            </w:pPr>
            <w:r>
              <w:rPr>
                <w:rFonts w:ascii="HG丸ｺﾞｼｯｸM-PRO" w:eastAsia="HG丸ｺﾞｼｯｸM-PRO" w:hAnsi="HG丸ｺﾞｼｯｸM-PRO" w:hint="eastAsia"/>
              </w:rPr>
              <w:t>抗菌薬治療開始後２４時間以上経過し、発熱なく、普段の食事がとれること</w:t>
            </w:r>
          </w:p>
        </w:tc>
      </w:tr>
      <w:tr w:rsidR="002A2B1D" w:rsidRPr="005F628D" w14:paraId="33ED373F" w14:textId="77777777" w:rsidTr="00B60BF5">
        <w:tc>
          <w:tcPr>
            <w:tcW w:w="392" w:type="dxa"/>
            <w:vMerge/>
            <w:shd w:val="clear" w:color="auto" w:fill="FFFF00"/>
          </w:tcPr>
          <w:p w14:paraId="4324A757" w14:textId="77777777" w:rsidR="002A2B1D" w:rsidRPr="005F628D" w:rsidRDefault="002A2B1D" w:rsidP="00B60BF5">
            <w:pPr>
              <w:rPr>
                <w:rFonts w:ascii="HG丸ｺﾞｼｯｸM-PRO" w:eastAsia="HG丸ｺﾞｼｯｸM-PRO" w:hAnsi="HG丸ｺﾞｼｯｸM-PRO"/>
              </w:rPr>
            </w:pPr>
          </w:p>
        </w:tc>
        <w:tc>
          <w:tcPr>
            <w:tcW w:w="2693" w:type="dxa"/>
            <w:vAlign w:val="center"/>
          </w:tcPr>
          <w:p w14:paraId="70347C16"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マイコプラズマ肺炎</w:t>
            </w:r>
          </w:p>
        </w:tc>
        <w:tc>
          <w:tcPr>
            <w:tcW w:w="5635" w:type="dxa"/>
            <w:vAlign w:val="center"/>
          </w:tcPr>
          <w:p w14:paraId="28893CC6" w14:textId="77777777" w:rsidR="002A2B1D" w:rsidRPr="005F628D" w:rsidRDefault="009303F2" w:rsidP="00B60BF5">
            <w:pPr>
              <w:rPr>
                <w:rFonts w:ascii="HG丸ｺﾞｼｯｸM-PRO" w:eastAsia="HG丸ｺﾞｼｯｸM-PRO" w:hAnsi="HG丸ｺﾞｼｯｸM-PRO"/>
              </w:rPr>
            </w:pPr>
            <w:r>
              <w:rPr>
                <w:rFonts w:ascii="HG丸ｺﾞｼｯｸM-PRO" w:eastAsia="HG丸ｺﾞｼｯｸM-PRO" w:hAnsi="HG丸ｺﾞｼｯｸM-PRO" w:hint="eastAsia"/>
              </w:rPr>
              <w:t>発熱咳がなく普段の食事がとれること</w:t>
            </w:r>
          </w:p>
        </w:tc>
      </w:tr>
      <w:tr w:rsidR="002A2B1D" w:rsidRPr="005F628D" w14:paraId="339ACF81" w14:textId="77777777" w:rsidTr="00B60BF5">
        <w:tc>
          <w:tcPr>
            <w:tcW w:w="392" w:type="dxa"/>
            <w:vMerge/>
            <w:shd w:val="clear" w:color="auto" w:fill="FFFF00"/>
          </w:tcPr>
          <w:p w14:paraId="2E6D3205" w14:textId="77777777" w:rsidR="002A2B1D" w:rsidRPr="005F628D" w:rsidRDefault="002A2B1D" w:rsidP="00B60BF5">
            <w:pPr>
              <w:rPr>
                <w:rFonts w:ascii="HG丸ｺﾞｼｯｸM-PRO" w:eastAsia="HG丸ｺﾞｼｯｸM-PRO" w:hAnsi="HG丸ｺﾞｼｯｸM-PRO"/>
              </w:rPr>
            </w:pPr>
          </w:p>
        </w:tc>
        <w:tc>
          <w:tcPr>
            <w:tcW w:w="2693" w:type="dxa"/>
            <w:vAlign w:val="center"/>
          </w:tcPr>
          <w:p w14:paraId="2E24C442"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ウイルス性胃腸炎</w:t>
            </w:r>
          </w:p>
          <w:p w14:paraId="5389D4AB"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（ﾉﾛ・ﾛﾀ・ｱﾃﾞﾉｳｲﾙｽ等）</w:t>
            </w:r>
          </w:p>
        </w:tc>
        <w:tc>
          <w:tcPr>
            <w:tcW w:w="5635" w:type="dxa"/>
            <w:vAlign w:val="center"/>
          </w:tcPr>
          <w:p w14:paraId="69B082E7" w14:textId="77777777"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嘔吐、下痢等の症状が治まり、普段の食事がとれること</w:t>
            </w:r>
          </w:p>
        </w:tc>
      </w:tr>
      <w:tr w:rsidR="002A2B1D" w:rsidRPr="005F628D" w14:paraId="0FD279A6" w14:textId="77777777" w:rsidTr="00B60BF5">
        <w:tc>
          <w:tcPr>
            <w:tcW w:w="392" w:type="dxa"/>
            <w:vMerge/>
            <w:shd w:val="clear" w:color="auto" w:fill="FFFF00"/>
          </w:tcPr>
          <w:p w14:paraId="55175DCE" w14:textId="77777777" w:rsidR="002A2B1D" w:rsidRPr="005F628D" w:rsidRDefault="002A2B1D" w:rsidP="00B60BF5">
            <w:pPr>
              <w:rPr>
                <w:rFonts w:ascii="HG丸ｺﾞｼｯｸM-PRO" w:eastAsia="HG丸ｺﾞｼｯｸM-PRO" w:hAnsi="HG丸ｺﾞｼｯｸM-PRO"/>
              </w:rPr>
            </w:pPr>
          </w:p>
        </w:tc>
        <w:tc>
          <w:tcPr>
            <w:tcW w:w="2693" w:type="dxa"/>
            <w:vAlign w:val="center"/>
          </w:tcPr>
          <w:p w14:paraId="7C768EC9"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ヘルパンギーナ</w:t>
            </w:r>
          </w:p>
        </w:tc>
        <w:tc>
          <w:tcPr>
            <w:tcW w:w="5635" w:type="dxa"/>
            <w:vAlign w:val="center"/>
          </w:tcPr>
          <w:p w14:paraId="6B50A4E3" w14:textId="77777777"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発熱がなく（解熱後１日以上経過し）、普段の食事がとれること</w:t>
            </w:r>
          </w:p>
        </w:tc>
      </w:tr>
      <w:tr w:rsidR="002A2B1D" w:rsidRPr="005F628D" w14:paraId="04BFC4BF" w14:textId="77777777" w:rsidTr="00B60BF5">
        <w:trPr>
          <w:trHeight w:val="402"/>
        </w:trPr>
        <w:tc>
          <w:tcPr>
            <w:tcW w:w="392" w:type="dxa"/>
            <w:vMerge/>
            <w:shd w:val="clear" w:color="auto" w:fill="FFFF00"/>
          </w:tcPr>
          <w:p w14:paraId="18919F69" w14:textId="77777777" w:rsidR="002A2B1D" w:rsidRPr="005F628D" w:rsidRDefault="002A2B1D" w:rsidP="00B60BF5">
            <w:pPr>
              <w:rPr>
                <w:rFonts w:ascii="HG丸ｺﾞｼｯｸM-PRO" w:eastAsia="HG丸ｺﾞｼｯｸM-PRO" w:hAnsi="HG丸ｺﾞｼｯｸM-PRO"/>
              </w:rPr>
            </w:pPr>
          </w:p>
        </w:tc>
        <w:tc>
          <w:tcPr>
            <w:tcW w:w="2693" w:type="dxa"/>
            <w:tcBorders>
              <w:bottom w:val="single" w:sz="4" w:space="0" w:color="auto"/>
            </w:tcBorders>
            <w:vAlign w:val="center"/>
          </w:tcPr>
          <w:p w14:paraId="259D4B46"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ＲＳウイルス感染症</w:t>
            </w:r>
          </w:p>
        </w:tc>
        <w:tc>
          <w:tcPr>
            <w:tcW w:w="5635" w:type="dxa"/>
            <w:tcBorders>
              <w:bottom w:val="single" w:sz="4" w:space="0" w:color="auto"/>
            </w:tcBorders>
            <w:vAlign w:val="center"/>
          </w:tcPr>
          <w:p w14:paraId="1E5D84E3" w14:textId="77777777"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重篤な呼吸器症状が消失し全身状態にも異常がないこと</w:t>
            </w:r>
          </w:p>
        </w:tc>
      </w:tr>
      <w:tr w:rsidR="002A2B1D" w:rsidRPr="005F628D" w14:paraId="3F941C97" w14:textId="77777777" w:rsidTr="00B60BF5">
        <w:trPr>
          <w:trHeight w:val="405"/>
        </w:trPr>
        <w:tc>
          <w:tcPr>
            <w:tcW w:w="392" w:type="dxa"/>
            <w:vMerge/>
            <w:shd w:val="clear" w:color="auto" w:fill="FFFF00"/>
          </w:tcPr>
          <w:p w14:paraId="4BEB836A" w14:textId="77777777" w:rsidR="002A2B1D" w:rsidRPr="005F628D" w:rsidRDefault="002A2B1D" w:rsidP="00B60BF5">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14:paraId="251D63E8"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帯状疱疹</w:t>
            </w:r>
          </w:p>
        </w:tc>
        <w:tc>
          <w:tcPr>
            <w:tcW w:w="5635" w:type="dxa"/>
            <w:tcBorders>
              <w:top w:val="single" w:sz="4" w:space="0" w:color="auto"/>
            </w:tcBorders>
            <w:vAlign w:val="center"/>
          </w:tcPr>
          <w:p w14:paraId="738E926C" w14:textId="77777777"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すべての発疹が痂皮化（かさぶたになる）するまで</w:t>
            </w:r>
          </w:p>
        </w:tc>
      </w:tr>
      <w:tr w:rsidR="002A2B1D" w:rsidRPr="005F628D" w14:paraId="2027FE7B" w14:textId="77777777" w:rsidTr="00B60BF5">
        <w:trPr>
          <w:trHeight w:val="627"/>
        </w:trPr>
        <w:tc>
          <w:tcPr>
            <w:tcW w:w="392" w:type="dxa"/>
            <w:vMerge/>
            <w:shd w:val="clear" w:color="auto" w:fill="FFFF00"/>
          </w:tcPr>
          <w:p w14:paraId="3019A14D" w14:textId="77777777" w:rsidR="002A2B1D" w:rsidRPr="005F628D" w:rsidRDefault="002A2B1D" w:rsidP="00B60BF5">
            <w:pPr>
              <w:rPr>
                <w:rFonts w:ascii="HG丸ｺﾞｼｯｸM-PRO" w:eastAsia="HG丸ｺﾞｼｯｸM-PRO" w:hAnsi="HG丸ｺﾞｼｯｸM-PRO"/>
              </w:rPr>
            </w:pPr>
          </w:p>
        </w:tc>
        <w:tc>
          <w:tcPr>
            <w:tcW w:w="2693" w:type="dxa"/>
            <w:tcBorders>
              <w:top w:val="single" w:sz="4" w:space="0" w:color="auto"/>
            </w:tcBorders>
            <w:vAlign w:val="center"/>
          </w:tcPr>
          <w:p w14:paraId="624DD5A5" w14:textId="77777777"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手足口病</w:t>
            </w:r>
          </w:p>
        </w:tc>
        <w:tc>
          <w:tcPr>
            <w:tcW w:w="5635" w:type="dxa"/>
          </w:tcPr>
          <w:p w14:paraId="5F0A1081" w14:textId="77777777"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発熱がなく（解熱後１日以上経過し）、普段の食事がとれること</w:t>
            </w:r>
          </w:p>
        </w:tc>
      </w:tr>
    </w:tbl>
    <w:p w14:paraId="395A7174" w14:textId="77777777" w:rsidR="002A2B1D" w:rsidRDefault="002A2B1D"/>
    <w:tbl>
      <w:tblPr>
        <w:tblStyle w:val="a3"/>
        <w:tblW w:w="0" w:type="auto"/>
        <w:tblLayout w:type="fixed"/>
        <w:tblLook w:val="04A0" w:firstRow="1" w:lastRow="0" w:firstColumn="1" w:lastColumn="0" w:noHBand="0" w:noVBand="1"/>
      </w:tblPr>
      <w:tblGrid>
        <w:gridCol w:w="392"/>
        <w:gridCol w:w="2693"/>
        <w:gridCol w:w="5635"/>
      </w:tblGrid>
      <w:tr w:rsidR="00B76DD0" w:rsidRPr="005F628D" w14:paraId="7A9428EC" w14:textId="77777777" w:rsidTr="00067631">
        <w:tc>
          <w:tcPr>
            <w:tcW w:w="392" w:type="dxa"/>
            <w:vMerge w:val="restart"/>
            <w:shd w:val="clear" w:color="auto" w:fill="FFFF00"/>
            <w:textDirection w:val="tbRlV"/>
          </w:tcPr>
          <w:p w14:paraId="5DBF2E87" w14:textId="77777777" w:rsidR="00B76DD0" w:rsidRPr="005F628D" w:rsidRDefault="005F628D" w:rsidP="005F628D">
            <w:pPr>
              <w:adjustRightInd w:val="0"/>
              <w:snapToGrid w:val="0"/>
              <w:ind w:left="57" w:right="57"/>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 xml:space="preserve">　医　師　の　記　入</w:t>
            </w:r>
          </w:p>
        </w:tc>
        <w:tc>
          <w:tcPr>
            <w:tcW w:w="2693" w:type="dxa"/>
            <w:shd w:val="clear" w:color="auto" w:fill="FFFF00"/>
          </w:tcPr>
          <w:p w14:paraId="0A68E483" w14:textId="77777777" w:rsidR="00B76DD0" w:rsidRPr="005F628D" w:rsidRDefault="00B76DD0" w:rsidP="00B76DD0">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感染症の種類</w:t>
            </w:r>
          </w:p>
        </w:tc>
        <w:tc>
          <w:tcPr>
            <w:tcW w:w="5635" w:type="dxa"/>
            <w:shd w:val="clear" w:color="auto" w:fill="FFFF00"/>
          </w:tcPr>
          <w:p w14:paraId="7513258B" w14:textId="77777777" w:rsidR="00B76DD0" w:rsidRPr="005F628D" w:rsidRDefault="00B76DD0" w:rsidP="00B76DD0">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登所（園）のめやす</w:t>
            </w:r>
          </w:p>
        </w:tc>
      </w:tr>
      <w:tr w:rsidR="00B76DD0" w:rsidRPr="005F628D" w14:paraId="339BE73C" w14:textId="77777777" w:rsidTr="00067631">
        <w:tc>
          <w:tcPr>
            <w:tcW w:w="392" w:type="dxa"/>
            <w:vMerge/>
            <w:shd w:val="clear" w:color="auto" w:fill="FFFF00"/>
          </w:tcPr>
          <w:p w14:paraId="20F2E770" w14:textId="77777777" w:rsidR="00B76DD0" w:rsidRPr="005F628D" w:rsidRDefault="00B76DD0">
            <w:pPr>
              <w:rPr>
                <w:rFonts w:ascii="HG丸ｺﾞｼｯｸM-PRO" w:eastAsia="HG丸ｺﾞｼｯｸM-PRO" w:hAnsi="HG丸ｺﾞｼｯｸM-PRO"/>
              </w:rPr>
            </w:pPr>
          </w:p>
        </w:tc>
        <w:tc>
          <w:tcPr>
            <w:tcW w:w="2693" w:type="dxa"/>
            <w:vAlign w:val="center"/>
          </w:tcPr>
          <w:p w14:paraId="21A5775A"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麻しん（はしか）</w:t>
            </w:r>
          </w:p>
        </w:tc>
        <w:tc>
          <w:tcPr>
            <w:tcW w:w="5635" w:type="dxa"/>
            <w:vAlign w:val="center"/>
          </w:tcPr>
          <w:p w14:paraId="63E06BFE"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解熱した後３日を経過するまで</w:t>
            </w:r>
          </w:p>
        </w:tc>
      </w:tr>
      <w:tr w:rsidR="00B76DD0" w:rsidRPr="005F628D" w14:paraId="43233C95" w14:textId="77777777" w:rsidTr="00067631">
        <w:tc>
          <w:tcPr>
            <w:tcW w:w="392" w:type="dxa"/>
            <w:vMerge/>
            <w:shd w:val="clear" w:color="auto" w:fill="FFFF00"/>
          </w:tcPr>
          <w:p w14:paraId="7F02BB37" w14:textId="77777777" w:rsidR="00B76DD0" w:rsidRPr="005F628D" w:rsidRDefault="00B76DD0">
            <w:pPr>
              <w:rPr>
                <w:rFonts w:ascii="HG丸ｺﾞｼｯｸM-PRO" w:eastAsia="HG丸ｺﾞｼｯｸM-PRO" w:hAnsi="HG丸ｺﾞｼｯｸM-PRO"/>
              </w:rPr>
            </w:pPr>
          </w:p>
        </w:tc>
        <w:tc>
          <w:tcPr>
            <w:tcW w:w="2693" w:type="dxa"/>
            <w:vAlign w:val="center"/>
          </w:tcPr>
          <w:p w14:paraId="26D525B1"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風疹（三日ばしか）</w:t>
            </w:r>
          </w:p>
        </w:tc>
        <w:tc>
          <w:tcPr>
            <w:tcW w:w="5635" w:type="dxa"/>
            <w:vAlign w:val="center"/>
          </w:tcPr>
          <w:p w14:paraId="5A13C2C1"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発疹が消失するまで</w:t>
            </w:r>
          </w:p>
        </w:tc>
      </w:tr>
      <w:tr w:rsidR="00B76DD0" w:rsidRPr="005F628D" w14:paraId="4D10D54C" w14:textId="77777777" w:rsidTr="00067631">
        <w:tc>
          <w:tcPr>
            <w:tcW w:w="392" w:type="dxa"/>
            <w:vMerge/>
            <w:shd w:val="clear" w:color="auto" w:fill="FFFF00"/>
          </w:tcPr>
          <w:p w14:paraId="39D7EB22" w14:textId="77777777" w:rsidR="00B76DD0" w:rsidRPr="005F628D" w:rsidRDefault="00B76DD0">
            <w:pPr>
              <w:rPr>
                <w:rFonts w:ascii="HG丸ｺﾞｼｯｸM-PRO" w:eastAsia="HG丸ｺﾞｼｯｸM-PRO" w:hAnsi="HG丸ｺﾞｼｯｸM-PRO"/>
              </w:rPr>
            </w:pPr>
          </w:p>
        </w:tc>
        <w:tc>
          <w:tcPr>
            <w:tcW w:w="2693" w:type="dxa"/>
            <w:vAlign w:val="center"/>
          </w:tcPr>
          <w:p w14:paraId="2B644A60"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水痘（水ぼうそう）</w:t>
            </w:r>
          </w:p>
        </w:tc>
        <w:tc>
          <w:tcPr>
            <w:tcW w:w="5635" w:type="dxa"/>
            <w:vAlign w:val="center"/>
          </w:tcPr>
          <w:p w14:paraId="4186023E"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全ての発疹が痂皮化（かさぶたになる）するまで</w:t>
            </w:r>
          </w:p>
        </w:tc>
      </w:tr>
      <w:tr w:rsidR="00B76DD0" w:rsidRPr="005F628D" w14:paraId="21267D6D" w14:textId="77777777" w:rsidTr="00067631">
        <w:tc>
          <w:tcPr>
            <w:tcW w:w="392" w:type="dxa"/>
            <w:vMerge/>
            <w:shd w:val="clear" w:color="auto" w:fill="FFFF00"/>
          </w:tcPr>
          <w:p w14:paraId="19D3971C" w14:textId="77777777" w:rsidR="00B76DD0" w:rsidRPr="005F628D" w:rsidRDefault="00B76DD0">
            <w:pPr>
              <w:rPr>
                <w:rFonts w:ascii="HG丸ｺﾞｼｯｸM-PRO" w:eastAsia="HG丸ｺﾞｼｯｸM-PRO" w:hAnsi="HG丸ｺﾞｼｯｸM-PRO"/>
              </w:rPr>
            </w:pPr>
          </w:p>
        </w:tc>
        <w:tc>
          <w:tcPr>
            <w:tcW w:w="2693" w:type="dxa"/>
            <w:vAlign w:val="center"/>
          </w:tcPr>
          <w:p w14:paraId="6558C01F" w14:textId="77777777" w:rsidR="005F628D"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流行性耳下腺炎</w:t>
            </w:r>
          </w:p>
          <w:p w14:paraId="18CF52E2"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（おたふくかぜ）</w:t>
            </w:r>
          </w:p>
        </w:tc>
        <w:tc>
          <w:tcPr>
            <w:tcW w:w="5635" w:type="dxa"/>
            <w:vAlign w:val="center"/>
          </w:tcPr>
          <w:p w14:paraId="64AB77F9"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耳下腺、顎下腺又は舌下腺の腫脹（腫れ）が発現した後５日を経過し、かつ全身状態が良好になるまで</w:t>
            </w:r>
          </w:p>
        </w:tc>
      </w:tr>
      <w:tr w:rsidR="00B76DD0" w:rsidRPr="005F628D" w14:paraId="693D7AB5" w14:textId="77777777" w:rsidTr="00067631">
        <w:tc>
          <w:tcPr>
            <w:tcW w:w="392" w:type="dxa"/>
            <w:vMerge/>
            <w:shd w:val="clear" w:color="auto" w:fill="FFFF00"/>
          </w:tcPr>
          <w:p w14:paraId="5CA67CA3" w14:textId="77777777" w:rsidR="00B76DD0" w:rsidRPr="005F628D" w:rsidRDefault="00B76DD0">
            <w:pPr>
              <w:rPr>
                <w:rFonts w:ascii="HG丸ｺﾞｼｯｸM-PRO" w:eastAsia="HG丸ｺﾞｼｯｸM-PRO" w:hAnsi="HG丸ｺﾞｼｯｸM-PRO"/>
              </w:rPr>
            </w:pPr>
          </w:p>
        </w:tc>
        <w:tc>
          <w:tcPr>
            <w:tcW w:w="2693" w:type="dxa"/>
            <w:vAlign w:val="center"/>
          </w:tcPr>
          <w:p w14:paraId="7A086256"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百日咳</w:t>
            </w:r>
          </w:p>
        </w:tc>
        <w:tc>
          <w:tcPr>
            <w:tcW w:w="5635" w:type="dxa"/>
            <w:vAlign w:val="center"/>
          </w:tcPr>
          <w:p w14:paraId="2EB17760"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特有の咳が消失する、又は５日間の適正な抗生物質製剤による治療が終了するまで</w:t>
            </w:r>
          </w:p>
        </w:tc>
      </w:tr>
      <w:tr w:rsidR="00B76DD0" w:rsidRPr="005F628D" w14:paraId="4A3232CE" w14:textId="77777777" w:rsidTr="00067631">
        <w:trPr>
          <w:trHeight w:val="402"/>
        </w:trPr>
        <w:tc>
          <w:tcPr>
            <w:tcW w:w="392" w:type="dxa"/>
            <w:vMerge/>
            <w:shd w:val="clear" w:color="auto" w:fill="FFFF00"/>
          </w:tcPr>
          <w:p w14:paraId="769973FA" w14:textId="77777777" w:rsidR="00B76DD0" w:rsidRPr="005F628D" w:rsidRDefault="00B76DD0">
            <w:pPr>
              <w:rPr>
                <w:rFonts w:ascii="HG丸ｺﾞｼｯｸM-PRO" w:eastAsia="HG丸ｺﾞｼｯｸM-PRO" w:hAnsi="HG丸ｺﾞｼｯｸM-PRO"/>
              </w:rPr>
            </w:pPr>
          </w:p>
        </w:tc>
        <w:tc>
          <w:tcPr>
            <w:tcW w:w="2693" w:type="dxa"/>
            <w:tcBorders>
              <w:bottom w:val="single" w:sz="4" w:space="0" w:color="auto"/>
            </w:tcBorders>
            <w:vAlign w:val="center"/>
          </w:tcPr>
          <w:p w14:paraId="7803322E" w14:textId="77777777" w:rsidR="00B76DD0" w:rsidRPr="00067631" w:rsidRDefault="00D7104B" w:rsidP="005F62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咽頭結膜熱</w:t>
            </w:r>
            <w:r w:rsidR="00B76DD0" w:rsidRPr="00067631">
              <w:rPr>
                <w:rFonts w:ascii="HG丸ｺﾞｼｯｸM-PRO" w:eastAsia="HG丸ｺﾞｼｯｸM-PRO" w:hAnsi="HG丸ｺﾞｼｯｸM-PRO" w:hint="eastAsia"/>
                <w:sz w:val="20"/>
                <w:szCs w:val="20"/>
              </w:rPr>
              <w:t>（プール熱）</w:t>
            </w:r>
          </w:p>
        </w:tc>
        <w:tc>
          <w:tcPr>
            <w:tcW w:w="5635" w:type="dxa"/>
            <w:tcBorders>
              <w:bottom w:val="single" w:sz="4" w:space="0" w:color="auto"/>
            </w:tcBorders>
            <w:vAlign w:val="center"/>
          </w:tcPr>
          <w:p w14:paraId="2DA9125D"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主要症状が消退した後２日を経過するまで</w:t>
            </w:r>
          </w:p>
        </w:tc>
      </w:tr>
      <w:tr w:rsidR="00B76DD0" w:rsidRPr="005F628D" w14:paraId="5FDF8FB4" w14:textId="77777777" w:rsidTr="00067631">
        <w:trPr>
          <w:trHeight w:val="405"/>
        </w:trPr>
        <w:tc>
          <w:tcPr>
            <w:tcW w:w="392" w:type="dxa"/>
            <w:vMerge/>
            <w:shd w:val="clear" w:color="auto" w:fill="FFFF00"/>
          </w:tcPr>
          <w:p w14:paraId="02D3EB72" w14:textId="77777777"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14:paraId="16FC2964" w14:textId="77777777" w:rsidR="00B76DD0" w:rsidRPr="00067631" w:rsidRDefault="009303F2" w:rsidP="005F62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流行性角結膜熱</w:t>
            </w:r>
            <w:r w:rsidR="00B76DD0" w:rsidRPr="00067631">
              <w:rPr>
                <w:rFonts w:ascii="HG丸ｺﾞｼｯｸM-PRO" w:eastAsia="HG丸ｺﾞｼｯｸM-PRO" w:hAnsi="HG丸ｺﾞｼｯｸM-PRO" w:hint="eastAsia"/>
                <w:sz w:val="20"/>
                <w:szCs w:val="20"/>
              </w:rPr>
              <w:t>（はやり目）</w:t>
            </w:r>
          </w:p>
        </w:tc>
        <w:tc>
          <w:tcPr>
            <w:tcW w:w="5635" w:type="dxa"/>
            <w:vMerge w:val="restart"/>
            <w:tcBorders>
              <w:top w:val="single" w:sz="4" w:space="0" w:color="auto"/>
            </w:tcBorders>
            <w:vAlign w:val="center"/>
          </w:tcPr>
          <w:p w14:paraId="62CCA4EA" w14:textId="77777777"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症状により医師において感染の恐れがないと認めるまで</w:t>
            </w:r>
          </w:p>
        </w:tc>
      </w:tr>
      <w:tr w:rsidR="00B76DD0" w:rsidRPr="005F628D" w14:paraId="32CA8DD9" w14:textId="77777777" w:rsidTr="00067631">
        <w:trPr>
          <w:trHeight w:val="345"/>
        </w:trPr>
        <w:tc>
          <w:tcPr>
            <w:tcW w:w="392" w:type="dxa"/>
            <w:vMerge/>
            <w:shd w:val="clear" w:color="auto" w:fill="FFFF00"/>
          </w:tcPr>
          <w:p w14:paraId="1E98DF68" w14:textId="77777777"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14:paraId="69BF6BA6"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腸管出血性大腸菌感染症</w:t>
            </w:r>
          </w:p>
          <w:p w14:paraId="6F91BB75"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（O157・O26・O111</w:t>
            </w:r>
            <w:r w:rsidR="005F628D" w:rsidRPr="00067631">
              <w:rPr>
                <w:rFonts w:ascii="HG丸ｺﾞｼｯｸM-PRO" w:eastAsia="HG丸ｺﾞｼｯｸM-PRO" w:hAnsi="HG丸ｺﾞｼｯｸM-PRO" w:hint="eastAsia"/>
                <w:sz w:val="20"/>
                <w:szCs w:val="20"/>
              </w:rPr>
              <w:t>等</w:t>
            </w:r>
            <w:r w:rsidRPr="00067631">
              <w:rPr>
                <w:rFonts w:ascii="HG丸ｺﾞｼｯｸM-PRO" w:eastAsia="HG丸ｺﾞｼｯｸM-PRO" w:hAnsi="HG丸ｺﾞｼｯｸM-PRO" w:hint="eastAsia"/>
                <w:sz w:val="20"/>
                <w:szCs w:val="20"/>
              </w:rPr>
              <w:t>）</w:t>
            </w:r>
          </w:p>
        </w:tc>
        <w:tc>
          <w:tcPr>
            <w:tcW w:w="5635" w:type="dxa"/>
            <w:vMerge/>
          </w:tcPr>
          <w:p w14:paraId="44D176E2" w14:textId="77777777" w:rsidR="00B76DD0" w:rsidRPr="005F628D" w:rsidRDefault="00B76DD0">
            <w:pPr>
              <w:rPr>
                <w:rFonts w:ascii="HG丸ｺﾞｼｯｸM-PRO" w:eastAsia="HG丸ｺﾞｼｯｸM-PRO" w:hAnsi="HG丸ｺﾞｼｯｸM-PRO"/>
              </w:rPr>
            </w:pPr>
          </w:p>
        </w:tc>
      </w:tr>
      <w:tr w:rsidR="00B76DD0" w:rsidRPr="005F628D" w14:paraId="1CD1D39A" w14:textId="77777777" w:rsidTr="00067631">
        <w:trPr>
          <w:trHeight w:val="313"/>
        </w:trPr>
        <w:tc>
          <w:tcPr>
            <w:tcW w:w="392" w:type="dxa"/>
            <w:vMerge/>
            <w:shd w:val="clear" w:color="auto" w:fill="FFFF00"/>
          </w:tcPr>
          <w:p w14:paraId="1FB09E31" w14:textId="77777777"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14:paraId="55B187E7"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結核</w:t>
            </w:r>
          </w:p>
        </w:tc>
        <w:tc>
          <w:tcPr>
            <w:tcW w:w="5635" w:type="dxa"/>
            <w:vMerge/>
          </w:tcPr>
          <w:p w14:paraId="16B79B69" w14:textId="77777777" w:rsidR="00B76DD0" w:rsidRPr="005F628D" w:rsidRDefault="00B76DD0">
            <w:pPr>
              <w:rPr>
                <w:rFonts w:ascii="HG丸ｺﾞｼｯｸM-PRO" w:eastAsia="HG丸ｺﾞｼｯｸM-PRO" w:hAnsi="HG丸ｺﾞｼｯｸM-PRO"/>
              </w:rPr>
            </w:pPr>
          </w:p>
        </w:tc>
      </w:tr>
      <w:tr w:rsidR="00B76DD0" w:rsidRPr="005F628D" w14:paraId="568E76D3" w14:textId="77777777" w:rsidTr="00067631">
        <w:trPr>
          <w:trHeight w:val="219"/>
        </w:trPr>
        <w:tc>
          <w:tcPr>
            <w:tcW w:w="392" w:type="dxa"/>
            <w:vMerge/>
            <w:shd w:val="clear" w:color="auto" w:fill="FFFF00"/>
          </w:tcPr>
          <w:p w14:paraId="38AF8739" w14:textId="77777777"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14:paraId="40E36C1A"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髄膜炎菌性髄膜炎</w:t>
            </w:r>
          </w:p>
        </w:tc>
        <w:tc>
          <w:tcPr>
            <w:tcW w:w="5635" w:type="dxa"/>
            <w:vMerge/>
          </w:tcPr>
          <w:p w14:paraId="6FB6E57A" w14:textId="77777777" w:rsidR="00B76DD0" w:rsidRPr="005F628D" w:rsidRDefault="00B76DD0">
            <w:pPr>
              <w:rPr>
                <w:rFonts w:ascii="HG丸ｺﾞｼｯｸM-PRO" w:eastAsia="HG丸ｺﾞｼｯｸM-PRO" w:hAnsi="HG丸ｺﾞｼｯｸM-PRO"/>
              </w:rPr>
            </w:pPr>
          </w:p>
        </w:tc>
      </w:tr>
      <w:tr w:rsidR="00B76DD0" w:rsidRPr="005F628D" w14:paraId="35F87604" w14:textId="77777777" w:rsidTr="00067631">
        <w:trPr>
          <w:trHeight w:val="270"/>
        </w:trPr>
        <w:tc>
          <w:tcPr>
            <w:tcW w:w="392" w:type="dxa"/>
            <w:vMerge/>
            <w:shd w:val="clear" w:color="auto" w:fill="FFFF00"/>
          </w:tcPr>
          <w:p w14:paraId="32716015" w14:textId="77777777" w:rsidR="00B76DD0" w:rsidRPr="005F628D" w:rsidRDefault="00B76DD0">
            <w:pPr>
              <w:rPr>
                <w:rFonts w:ascii="HG丸ｺﾞｼｯｸM-PRO" w:eastAsia="HG丸ｺﾞｼｯｸM-PRO" w:hAnsi="HG丸ｺﾞｼｯｸM-PRO"/>
              </w:rPr>
            </w:pPr>
          </w:p>
        </w:tc>
        <w:tc>
          <w:tcPr>
            <w:tcW w:w="2693" w:type="dxa"/>
            <w:tcBorders>
              <w:top w:val="single" w:sz="4" w:space="0" w:color="auto"/>
            </w:tcBorders>
            <w:vAlign w:val="center"/>
          </w:tcPr>
          <w:p w14:paraId="427FE0E4" w14:textId="77777777"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急性出血性結膜炎</w:t>
            </w:r>
          </w:p>
        </w:tc>
        <w:tc>
          <w:tcPr>
            <w:tcW w:w="5635" w:type="dxa"/>
            <w:vMerge/>
          </w:tcPr>
          <w:p w14:paraId="3EE36DCF" w14:textId="77777777" w:rsidR="00B76DD0" w:rsidRPr="005F628D" w:rsidRDefault="00B76DD0">
            <w:pPr>
              <w:rPr>
                <w:rFonts w:ascii="HG丸ｺﾞｼｯｸM-PRO" w:eastAsia="HG丸ｺﾞｼｯｸM-PRO" w:hAnsi="HG丸ｺﾞｼｯｸM-PRO"/>
              </w:rPr>
            </w:pPr>
          </w:p>
        </w:tc>
      </w:tr>
    </w:tbl>
    <w:p w14:paraId="17D44CCD" w14:textId="77777777" w:rsidR="00D74DDF" w:rsidRDefault="00D74DDF"/>
    <w:p w14:paraId="469303AD" w14:textId="77777777" w:rsidR="00D74DDF" w:rsidRDefault="00D74DDF"/>
    <w:p w14:paraId="1100EE53" w14:textId="77777777" w:rsidR="00D74DDF" w:rsidRDefault="003E5414" w:rsidP="003E5414">
      <w:pPr>
        <w:jc w:val="right"/>
      </w:pPr>
      <w:r>
        <w:rPr>
          <w:rFonts w:hint="eastAsia"/>
        </w:rPr>
        <w:t>二本松市子育て支援課</w:t>
      </w:r>
    </w:p>
    <w:p w14:paraId="6BC39DE6" w14:textId="77777777" w:rsidR="00D74DDF" w:rsidRDefault="00D74DDF"/>
    <w:sectPr w:rsidR="00D74DDF" w:rsidSect="00BA5315">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1BDC" w14:textId="77777777" w:rsidR="00CC1B99" w:rsidRDefault="00CC1B99" w:rsidP="009303F2">
      <w:r>
        <w:separator/>
      </w:r>
    </w:p>
  </w:endnote>
  <w:endnote w:type="continuationSeparator" w:id="0">
    <w:p w14:paraId="08020537" w14:textId="77777777" w:rsidR="00CC1B99" w:rsidRDefault="00CC1B99" w:rsidP="009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B4AF" w14:textId="77777777" w:rsidR="00CC1B99" w:rsidRDefault="00CC1B99" w:rsidP="009303F2">
      <w:r>
        <w:separator/>
      </w:r>
    </w:p>
  </w:footnote>
  <w:footnote w:type="continuationSeparator" w:id="0">
    <w:p w14:paraId="177A33A3" w14:textId="77777777" w:rsidR="00CC1B99" w:rsidRDefault="00CC1B99" w:rsidP="0093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E4B12"/>
    <w:multiLevelType w:val="hybridMultilevel"/>
    <w:tmpl w:val="D0E81578"/>
    <w:lvl w:ilvl="0" w:tplc="7BE22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DF"/>
    <w:rsid w:val="00064653"/>
    <w:rsid w:val="00067631"/>
    <w:rsid w:val="00072872"/>
    <w:rsid w:val="00141931"/>
    <w:rsid w:val="00175873"/>
    <w:rsid w:val="001A09EF"/>
    <w:rsid w:val="001A353F"/>
    <w:rsid w:val="001D729A"/>
    <w:rsid w:val="001E5FB1"/>
    <w:rsid w:val="00276682"/>
    <w:rsid w:val="002A2B1D"/>
    <w:rsid w:val="002C7230"/>
    <w:rsid w:val="002D5020"/>
    <w:rsid w:val="00326E57"/>
    <w:rsid w:val="00355055"/>
    <w:rsid w:val="003E5414"/>
    <w:rsid w:val="004E3B2C"/>
    <w:rsid w:val="00590E3E"/>
    <w:rsid w:val="005C76A3"/>
    <w:rsid w:val="005D248D"/>
    <w:rsid w:val="005E10C5"/>
    <w:rsid w:val="005F628D"/>
    <w:rsid w:val="00687800"/>
    <w:rsid w:val="00690A60"/>
    <w:rsid w:val="006E5E42"/>
    <w:rsid w:val="00713D08"/>
    <w:rsid w:val="007277B6"/>
    <w:rsid w:val="00753CA1"/>
    <w:rsid w:val="007D05B0"/>
    <w:rsid w:val="009211E4"/>
    <w:rsid w:val="00930082"/>
    <w:rsid w:val="009303F2"/>
    <w:rsid w:val="0093444A"/>
    <w:rsid w:val="00937973"/>
    <w:rsid w:val="00971DAF"/>
    <w:rsid w:val="009E10E6"/>
    <w:rsid w:val="00A10E13"/>
    <w:rsid w:val="00A2190E"/>
    <w:rsid w:val="00A77394"/>
    <w:rsid w:val="00B300E7"/>
    <w:rsid w:val="00B76DD0"/>
    <w:rsid w:val="00BA5315"/>
    <w:rsid w:val="00CB242F"/>
    <w:rsid w:val="00CB4D1D"/>
    <w:rsid w:val="00CC1B99"/>
    <w:rsid w:val="00D7104B"/>
    <w:rsid w:val="00D74DDF"/>
    <w:rsid w:val="00E2421E"/>
    <w:rsid w:val="00E84070"/>
    <w:rsid w:val="00EF527C"/>
    <w:rsid w:val="00F31B0A"/>
    <w:rsid w:val="00F5623F"/>
    <w:rsid w:val="00F606D3"/>
    <w:rsid w:val="00F651CA"/>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AD9D3"/>
  <w15:docId w15:val="{8CF1EDD3-40B2-4FAD-B0BF-BCD97AD9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DDF"/>
    <w:pPr>
      <w:ind w:leftChars="400" w:left="840"/>
    </w:pPr>
  </w:style>
  <w:style w:type="paragraph" w:styleId="a5">
    <w:name w:val="Balloon Text"/>
    <w:basedOn w:val="a"/>
    <w:link w:val="a6"/>
    <w:uiPriority w:val="99"/>
    <w:semiHidden/>
    <w:unhideWhenUsed/>
    <w:rsid w:val="000676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7631"/>
    <w:rPr>
      <w:rFonts w:asciiTheme="majorHAnsi" w:eastAsiaTheme="majorEastAsia" w:hAnsiTheme="majorHAnsi" w:cstheme="majorBidi"/>
      <w:sz w:val="18"/>
      <w:szCs w:val="18"/>
    </w:rPr>
  </w:style>
  <w:style w:type="paragraph" w:styleId="a7">
    <w:name w:val="header"/>
    <w:basedOn w:val="a"/>
    <w:link w:val="a8"/>
    <w:uiPriority w:val="99"/>
    <w:unhideWhenUsed/>
    <w:rsid w:val="009303F2"/>
    <w:pPr>
      <w:tabs>
        <w:tab w:val="center" w:pos="4252"/>
        <w:tab w:val="right" w:pos="8504"/>
      </w:tabs>
      <w:snapToGrid w:val="0"/>
    </w:pPr>
  </w:style>
  <w:style w:type="character" w:customStyle="1" w:styleId="a8">
    <w:name w:val="ヘッダー (文字)"/>
    <w:basedOn w:val="a0"/>
    <w:link w:val="a7"/>
    <w:uiPriority w:val="99"/>
    <w:rsid w:val="009303F2"/>
  </w:style>
  <w:style w:type="paragraph" w:styleId="a9">
    <w:name w:val="footer"/>
    <w:basedOn w:val="a"/>
    <w:link w:val="aa"/>
    <w:uiPriority w:val="99"/>
    <w:unhideWhenUsed/>
    <w:rsid w:val="009303F2"/>
    <w:pPr>
      <w:tabs>
        <w:tab w:val="center" w:pos="4252"/>
        <w:tab w:val="right" w:pos="8504"/>
      </w:tabs>
      <w:snapToGrid w:val="0"/>
    </w:pPr>
  </w:style>
  <w:style w:type="character" w:customStyle="1" w:styleId="aa">
    <w:name w:val="フッター (文字)"/>
    <w:basedOn w:val="a0"/>
    <w:link w:val="a9"/>
    <w:uiPriority w:val="99"/>
    <w:rsid w:val="0093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Nihonmatsu</dc:creator>
  <cp:lastModifiedBy>ITS-1</cp:lastModifiedBy>
  <cp:revision>3</cp:revision>
  <cp:lastPrinted>2019-05-23T02:54:00Z</cp:lastPrinted>
  <dcterms:created xsi:type="dcterms:W3CDTF">2023-05-02T04:30:00Z</dcterms:created>
  <dcterms:modified xsi:type="dcterms:W3CDTF">2023-06-12T02:24:00Z</dcterms:modified>
</cp:coreProperties>
</file>